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B" w:rsidRPr="00244FB1" w:rsidRDefault="00C7129E">
      <w:pPr>
        <w:pStyle w:val="Standard"/>
        <w:ind w:left="4320"/>
        <w:jc w:val="right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  <w:b/>
          <w:bCs/>
          <w:sz w:val="18"/>
          <w:szCs w:val="18"/>
        </w:rPr>
        <w:t>Załą</w:t>
      </w:r>
      <w:r w:rsidR="00995FCB">
        <w:rPr>
          <w:rFonts w:ascii="Times New Roman" w:hAnsi="Times New Roman" w:cs="Times New Roman"/>
          <w:b/>
          <w:bCs/>
          <w:sz w:val="18"/>
          <w:szCs w:val="18"/>
        </w:rPr>
        <w:t>cznik  Nr  1 do Zarządzenia Nr 5</w:t>
      </w:r>
      <w:bookmarkStart w:id="0" w:name="_GoBack"/>
      <w:bookmarkEnd w:id="0"/>
      <w:r w:rsidRPr="00244FB1">
        <w:rPr>
          <w:rFonts w:ascii="Times New Roman" w:hAnsi="Times New Roman" w:cs="Times New Roman"/>
          <w:b/>
          <w:bCs/>
          <w:sz w:val="18"/>
          <w:szCs w:val="18"/>
        </w:rPr>
        <w:t xml:space="preserve"> Dyrektora Szkoły Muzycznej I stopnia we Włodawie z dnia 02. 04. 2021 roku</w:t>
      </w:r>
    </w:p>
    <w:p w:rsidR="00F051FB" w:rsidRPr="00244FB1" w:rsidRDefault="00F051F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051FB" w:rsidRPr="00244FB1" w:rsidRDefault="00C7129E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244FB1">
        <w:rPr>
          <w:rFonts w:ascii="Times New Roman" w:hAnsi="Times New Roman" w:cs="Times New Roman"/>
          <w:b/>
          <w:bCs/>
          <w:sz w:val="24"/>
          <w:szCs w:val="24"/>
        </w:rPr>
        <w:t>Regulamin rekrutacji kandydatów do klasy pierwszej Szkoły Muzycznej I Stopnia we Włodawie na rok szkolny 2021 – 2022.</w:t>
      </w:r>
    </w:p>
    <w:p w:rsidR="00F051FB" w:rsidRPr="00244FB1" w:rsidRDefault="00F051FB">
      <w:pPr>
        <w:pStyle w:val="Standard"/>
        <w:rPr>
          <w:rFonts w:ascii="Times New Roman" w:hAnsi="Times New Roman" w:cs="Times New Roman"/>
        </w:rPr>
      </w:pPr>
    </w:p>
    <w:p w:rsidR="00F051FB" w:rsidRPr="00244FB1" w:rsidRDefault="00C7129E">
      <w:pPr>
        <w:pStyle w:val="Standard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Regulamin został opracowany na podstawie:</w:t>
      </w:r>
    </w:p>
    <w:p w:rsidR="00F051FB" w:rsidRPr="00244FB1" w:rsidRDefault="00C712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244FB1">
        <w:rPr>
          <w:rFonts w:ascii="Times New Roman" w:hAnsi="Times New Roman" w:cs="Times New Roman"/>
          <w:color w:val="000000"/>
        </w:rPr>
        <w:t>Rozporządzenie MKiDN z dnia 09 kwietnia 2019 r. w sprawie warunków i trybu przyjmowania uczniów do publicznych szkół i publicznych placówek artystycznych oraz przechodzenia z jednych typów szkół do innych. (Dz.U. poz.686 z dn. 12 kwietnia 2019 r.),</w:t>
      </w:r>
    </w:p>
    <w:p w:rsidR="00F051FB" w:rsidRPr="00244FB1" w:rsidRDefault="00C71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Statutu Szkoły Muzycznej I stopnia we Włodawie, zwanej dalej „Szkołą”.</w:t>
      </w:r>
    </w:p>
    <w:p w:rsidR="00F051FB" w:rsidRPr="00244FB1" w:rsidRDefault="00F051FB">
      <w:pPr>
        <w:pStyle w:val="Standard"/>
        <w:jc w:val="both"/>
        <w:rPr>
          <w:rFonts w:ascii="Times New Roman" w:hAnsi="Times New Roman" w:cs="Times New Roman"/>
        </w:rPr>
      </w:pPr>
    </w:p>
    <w:p w:rsidR="00F051FB" w:rsidRPr="00244FB1" w:rsidRDefault="00244FB1" w:rsidP="00244FB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051FB" w:rsidRPr="00244FB1" w:rsidRDefault="00C7129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O przyjęcie do klasy pierwszej Szkoły Muzycznej I Stopnia we Włodawie o sześcioletnim cyklu kształcenia może ubiegać się kandydat, który w danym roku kalendarzowym kończy co najmniej 7 lat i nie więcej niż 10 lat na instrumenty: fortepian, skrzypce, akordeon, flet, saksofon, perkusja, trąbka, kontrabas, gitara.</w:t>
      </w:r>
    </w:p>
    <w:p w:rsidR="00F051FB" w:rsidRDefault="00C71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O przyjęcie do klasy pierwszej Szkoły Muzycznej I Stopnia we Włodawie o czteroletnim cyklu kształcenia może ubiegać się kandydat, który w danym roku kalendarzowym kończy co najmniej 10 lat i nie więcej niż 16 lat na instrumenty: fortepian, skrzypce, akordeon, flet, saksofon, perkusja, trąbka, kontrabas, gitara.</w:t>
      </w:r>
    </w:p>
    <w:p w:rsidR="00244FB1" w:rsidRPr="00244FB1" w:rsidRDefault="00244FB1" w:rsidP="00244FB1">
      <w:pPr>
        <w:pStyle w:val="Akapitzlist"/>
        <w:jc w:val="both"/>
        <w:rPr>
          <w:rFonts w:ascii="Times New Roman" w:hAnsi="Times New Roman" w:cs="Times New Roman"/>
        </w:rPr>
      </w:pPr>
    </w:p>
    <w:p w:rsidR="00F051FB" w:rsidRPr="00244FB1" w:rsidRDefault="00244FB1" w:rsidP="00244FB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051FB" w:rsidRDefault="00C712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Wniosek o przyjęcie do Szkoły, zwany dalej „wnioskiem”, (Zał. Nr 1 do Regulaminu) składa się w terminie określonym przez Dyrektora Szkoły Muzycznej I stopnia we Włodawie.</w:t>
      </w:r>
    </w:p>
    <w:p w:rsidR="00C7129E" w:rsidRPr="00244FB1" w:rsidRDefault="00C712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jest dołączane zaświadczenie od lekarza rodzinnego o braku przeciwskazań do podjęcia nauki w szkole (Załącznik nr 2 do Regulaminu)</w:t>
      </w:r>
    </w:p>
    <w:p w:rsidR="00F051FB" w:rsidRPr="00244FB1" w:rsidRDefault="00C712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 xml:space="preserve">Rodzice lub prawni opiekunowie niepełnoletniego kandydata ubiegającego się o przyjęcie do Szkoły składają wniosek </w:t>
      </w:r>
      <w:r>
        <w:rPr>
          <w:rFonts w:ascii="Times New Roman" w:hAnsi="Times New Roman" w:cs="Times New Roman"/>
        </w:rPr>
        <w:t xml:space="preserve">razem z zaświadczeniem od lekarza </w:t>
      </w:r>
      <w:r w:rsidRPr="00244FB1">
        <w:rPr>
          <w:rFonts w:ascii="Times New Roman" w:hAnsi="Times New Roman" w:cs="Times New Roman"/>
        </w:rPr>
        <w:t xml:space="preserve">w terminie </w:t>
      </w:r>
      <w:r w:rsidRPr="00244FB1">
        <w:rPr>
          <w:rFonts w:ascii="Times New Roman" w:hAnsi="Times New Roman" w:cs="Times New Roman"/>
          <w:b/>
        </w:rPr>
        <w:t>od 6 kwietnia 2021 roku do 21 maja 2021.</w:t>
      </w:r>
    </w:p>
    <w:p w:rsidR="00F051FB" w:rsidRPr="00244FB1" w:rsidRDefault="00C712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</w:t>
      </w:r>
      <w:r w:rsidRPr="00244FB1">
        <w:rPr>
          <w:rFonts w:ascii="Times New Roman" w:hAnsi="Times New Roman" w:cs="Times New Roman"/>
        </w:rPr>
        <w:t xml:space="preserve"> należy wypełnić ręcznie lub elektronicznie, podpisać, następnie zeskanować i wysłać na adres poczty elektronicznej </w:t>
      </w:r>
      <w:hyperlink r:id="rId7" w:history="1">
        <w:r w:rsidRPr="00244FB1">
          <w:rPr>
            <w:rFonts w:ascii="Times New Roman" w:hAnsi="Times New Roman" w:cs="Times New Roman"/>
          </w:rPr>
          <w:t>smi@wlodawa.eu</w:t>
        </w:r>
      </w:hyperlink>
      <w:r w:rsidRPr="00244FB1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>Dokumenty</w:t>
      </w:r>
      <w:r w:rsidRPr="00244FB1">
        <w:rPr>
          <w:rFonts w:ascii="Times New Roman" w:hAnsi="Times New Roman" w:cs="Times New Roman"/>
        </w:rPr>
        <w:t xml:space="preserve"> będą również przyjmowane korespondencją pocztową oraz w sekretariacie Szkoły Muzycznej z zachowaniem wszelkich środków ostrożności </w:t>
      </w:r>
      <w:r w:rsidRPr="00244FB1">
        <w:rPr>
          <w:rFonts w:ascii="Times New Roman" w:hAnsi="Times New Roman" w:cs="Times New Roman"/>
          <w:color w:val="000000"/>
        </w:rPr>
        <w:t>(maseczka, dezynfekcja, dystans)</w:t>
      </w:r>
    </w:p>
    <w:p w:rsidR="00F051FB" w:rsidRPr="00244FB1" w:rsidRDefault="00C712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Wniosek wymaga podpisu wszystkich rodziców lub prawnych opiekunów.</w:t>
      </w:r>
    </w:p>
    <w:p w:rsidR="00F051FB" w:rsidRDefault="00C712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Nieterminowe</w:t>
      </w:r>
      <w:r>
        <w:rPr>
          <w:rFonts w:ascii="Times New Roman" w:hAnsi="Times New Roman" w:cs="Times New Roman"/>
        </w:rPr>
        <w:t xml:space="preserve"> lub niekompletne</w:t>
      </w:r>
      <w:r w:rsidRPr="00244FB1">
        <w:rPr>
          <w:rFonts w:ascii="Times New Roman" w:hAnsi="Times New Roman" w:cs="Times New Roman"/>
        </w:rPr>
        <w:t xml:space="preserve"> złożenie wniosku skutkuje jego odrzuceniem. W wyjątkowych sytuacjach Dyrektor Szkoły może przyjąć wniosek. W takiej sytuacji podstawą uznania jest pisemne uzasadnienie rodziców lub prawnych opiekunów.</w:t>
      </w:r>
    </w:p>
    <w:p w:rsidR="00244FB1" w:rsidRPr="00244FB1" w:rsidRDefault="00244FB1" w:rsidP="00244FB1">
      <w:pPr>
        <w:pStyle w:val="Akapitzlist"/>
        <w:jc w:val="both"/>
        <w:rPr>
          <w:rFonts w:ascii="Times New Roman" w:hAnsi="Times New Roman" w:cs="Times New Roman"/>
        </w:rPr>
      </w:pPr>
    </w:p>
    <w:p w:rsidR="00F051FB" w:rsidRPr="00244FB1" w:rsidRDefault="00244FB1" w:rsidP="00244FB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</w:p>
    <w:p w:rsidR="00F051FB" w:rsidRPr="00244FB1" w:rsidRDefault="00C712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Dla kandydatów do Szkoły przeprowadza się badanie przydatności.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Badanie przydatności polega na sprawdzeniu warunków psychofizycznych i predyspozycji kandydata do nauki gry na danym instrumencie oraz sprawdzeniu uzdolnień muzycznych.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Badanie uzdolnień muzycznych polega na sprawdzeniu:</w:t>
      </w:r>
    </w:p>
    <w:p w:rsidR="00F051FB" w:rsidRPr="00244FB1" w:rsidRDefault="00C7129E">
      <w:pPr>
        <w:pStyle w:val="Akapitzlist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słuchu harmonicznego,</w:t>
      </w:r>
    </w:p>
    <w:p w:rsidR="00F051FB" w:rsidRPr="00244FB1" w:rsidRDefault="00C7129E">
      <w:pPr>
        <w:pStyle w:val="Akapitzlist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poczucia rytmu,</w:t>
      </w:r>
    </w:p>
    <w:p w:rsidR="00F051FB" w:rsidRPr="00244FB1" w:rsidRDefault="00C7129E">
      <w:pPr>
        <w:pStyle w:val="Akapitzlist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słuchu melodycznego,</w:t>
      </w:r>
    </w:p>
    <w:p w:rsidR="00F051FB" w:rsidRPr="00244FB1" w:rsidRDefault="00C7129E">
      <w:pPr>
        <w:pStyle w:val="Akapitzlist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pamięci muzycznej.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Sprawdzenie powyższych predyspozycji polega m. in. na:</w:t>
      </w:r>
    </w:p>
    <w:p w:rsidR="00F051FB" w:rsidRPr="00244FB1" w:rsidRDefault="00C7129E">
      <w:pPr>
        <w:pStyle w:val="Akapitzlist"/>
        <w:numPr>
          <w:ilvl w:val="0"/>
          <w:numId w:val="20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zaśpiewaniu bez akompaniamentu instrumentalnego dowolnej piosenki przygotowanej przez kandydata,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powtarzaniu głosem dźwięków zagranych przez nauczyciela,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wyklaskaniu rytmu zaprezentowanego przez nauczyciela,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zaśpiewaniu melodii zagranej przez nauczyciela i określenie jej trybu (dur, moll)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zaśpiewaniu ostatniego dźwięku w melodii zagranej przez nauczyciela,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określeniu dźwięków wysokich, średnich i niskich,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podaniu ilości dźwięków w akordzie,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zauważeniu i wskazaniu zmiany dźwięków w akordzie,</w:t>
      </w:r>
    </w:p>
    <w:p w:rsidR="00F051FB" w:rsidRPr="00244FB1" w:rsidRDefault="00C7129E">
      <w:pPr>
        <w:pStyle w:val="Akapitzlist"/>
        <w:numPr>
          <w:ilvl w:val="0"/>
          <w:numId w:val="9"/>
        </w:numPr>
        <w:ind w:left="1134" w:firstLine="0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sprawdzeniu predyspozycji manualnych i psychofizycznych.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Poszczególne predyspozycje kandydata są poddane ocenie punktowej (od 0 do 25).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O przyjęciu kandydata do Szkoły decyduje końcowa ocena kandydata, będąca średnią uzyskanych punktów.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Kandydaci, którzy uzyskają średnią punktów mniejszą niż 18 zostają niezakwalifikowani.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Każdy kandydat powinien stawić się na badanie predyspozycji z rodzicem, bądź prawnym opiekunem.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 przeprowadzeniu badania predyspozycji kandydata, na prośbę komisji może być przeprowadzona rozmowa z rodzicem, bądź prawnym opiekunem. Uzyskane informacje nie mają bezpośredniego wpływu na ocenę kandydata.</w:t>
      </w:r>
    </w:p>
    <w:p w:rsidR="00F051FB" w:rsidRPr="00244FB1" w:rsidRDefault="00C712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44FB1">
        <w:rPr>
          <w:rFonts w:ascii="Times New Roman" w:hAnsi="Times New Roman" w:cs="Times New Roman"/>
          <w:color w:val="000000"/>
          <w:shd w:val="clear" w:color="auto" w:fill="FFFFFF"/>
        </w:rPr>
        <w:t>Po ogłoszeniu wyników Dyrektor Szkoły Muzycznej podaje do informacji termin spotkania z rodzicami/ opiekunami prawnymi uczniów przyszłych klas pierwszych.</w:t>
      </w:r>
    </w:p>
    <w:p w:rsidR="00F051FB" w:rsidRPr="00244FB1" w:rsidRDefault="00F051FB">
      <w:pPr>
        <w:pStyle w:val="Akapitzlist"/>
        <w:ind w:left="785"/>
        <w:jc w:val="both"/>
        <w:rPr>
          <w:rFonts w:ascii="Times New Roman" w:hAnsi="Times New Roman" w:cs="Times New Roman"/>
          <w:color w:val="FF3333"/>
        </w:rPr>
      </w:pPr>
    </w:p>
    <w:p w:rsidR="00F051FB" w:rsidRPr="00244FB1" w:rsidRDefault="00244FB1" w:rsidP="00244FB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F051FB" w:rsidRPr="00244FB1" w:rsidRDefault="00C7129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W celu przeprowadzenia badania przydatności Dyrektor Szkoły powołuje komisję rekrutacyjną, zwaną dalej „komisją” i wyznacza jej skład oraz przewodniczącego, a także określa zadania członków komisji.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lastRenderedPageBreak/>
        <w:t>Komisja liczy co najmniej 3 osoby.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Do zadań komisji rekrutacyjnej należy w szczególności:</w:t>
      </w:r>
    </w:p>
    <w:p w:rsidR="00F051FB" w:rsidRPr="00244FB1" w:rsidRDefault="00C7129E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ogłoszenie o terminie i kolejności przesłuchań,</w:t>
      </w:r>
    </w:p>
    <w:p w:rsidR="00F051FB" w:rsidRPr="00244FB1" w:rsidRDefault="00C7129E">
      <w:pPr>
        <w:pStyle w:val="Akapitzlist"/>
        <w:numPr>
          <w:ilvl w:val="0"/>
          <w:numId w:val="14"/>
        </w:numPr>
        <w:ind w:left="782" w:hanging="357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podanie do publicznej wiadomości listy kandydatów zakwalifikowanych i niezakwalifikowanych do Szkoły w terminie 7 dni  od dnia przeprowadzenia badania przydatności,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Komisja sporządza protokół z przebiegu badania przydatności, który zawiera listę kandydatów przystępujących do badania oraz uzyskane przez nich oceny.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Na podstawie ocen, o których mowa w ust. 4, komisja sporządza listę kandydatów, którzy uzyskali wynik kwalifikujący do przyjęcia do Szkoły oraz przekazuje listę Dyrektorowi Szkoły.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Protokół, o którym mowa w ust. 4 jest przechowywany w Szkole przez okres kształcenia ucznia.</w:t>
      </w:r>
    </w:p>
    <w:p w:rsidR="00F051FB" w:rsidRPr="00244FB1" w:rsidRDefault="00C7129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Szkoła zapewnia wszystkim kandydatom poddawanym badaniu przydatności równe i właściwe warunki jego przeprowadzenia.</w:t>
      </w:r>
      <w:r w:rsidRPr="00244FB1">
        <w:rPr>
          <w:rFonts w:ascii="Times New Roman" w:hAnsi="Times New Roman" w:cs="Times New Roman"/>
        </w:rPr>
        <w:br/>
      </w:r>
      <w:r w:rsidRPr="00244FB1">
        <w:rPr>
          <w:rFonts w:ascii="Times New Roman" w:hAnsi="Times New Roman" w:cs="Times New Roman"/>
        </w:rPr>
        <w:br/>
      </w:r>
    </w:p>
    <w:p w:rsidR="00F051FB" w:rsidRPr="00244FB1" w:rsidRDefault="00C7129E" w:rsidP="00244FB1">
      <w:pPr>
        <w:pStyle w:val="Standard"/>
        <w:jc w:val="center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§ 5</w:t>
      </w:r>
    </w:p>
    <w:p w:rsidR="00F051FB" w:rsidRPr="00244FB1" w:rsidRDefault="00C7129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Decyzję o przyjęciu kandydata do Szkoły podejmuje Dyrektor Szkoły na podstawie wyniku kwalifikującego.</w:t>
      </w:r>
    </w:p>
    <w:p w:rsidR="00F051FB" w:rsidRPr="00244FB1" w:rsidRDefault="00C712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W przypadku, gdy liczba kandydatów, którzy uzyskali wynik kwalifikacyjny, o którym mowa w § 4 ust. 5, jest większa niż ilość miejsc, Dyrektor Szkoły podejmuje decyzję o przyjęciu kandydatów, którzy mają najwyższą punktację, a z pozostałych kandydatów tworzy listę rezerwową.</w:t>
      </w:r>
    </w:p>
    <w:p w:rsidR="00F051FB" w:rsidRPr="00244FB1" w:rsidRDefault="00C712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Kandydat z listy rezerwowej może być przyjęty do Szkoły w przypadku nie zgłoszenia się ucznia na początku roku szkolnego lub jego rezygnacji z nauki w ciągu pierwszego miesiąca.</w:t>
      </w:r>
    </w:p>
    <w:p w:rsidR="00F051FB" w:rsidRPr="00244FB1" w:rsidRDefault="00F051FB">
      <w:pPr>
        <w:pStyle w:val="Standard"/>
        <w:rPr>
          <w:rFonts w:ascii="Times New Roman" w:hAnsi="Times New Roman" w:cs="Times New Roman"/>
          <w:color w:val="FF0000"/>
        </w:rPr>
      </w:pPr>
    </w:p>
    <w:p w:rsidR="00F051FB" w:rsidRPr="00244FB1" w:rsidRDefault="00C7129E" w:rsidP="00244FB1">
      <w:pPr>
        <w:pStyle w:val="Standard"/>
        <w:jc w:val="center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§ 6</w:t>
      </w:r>
    </w:p>
    <w:p w:rsidR="00F051FB" w:rsidRPr="00244FB1" w:rsidRDefault="00C7129E" w:rsidP="00244FB1">
      <w:pPr>
        <w:pStyle w:val="Akapitzlist"/>
        <w:numPr>
          <w:ilvl w:val="3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 xml:space="preserve"> W związku z sytuacją pandemii badanie predyspozycji może odbyć się w formie zdalnej, a także być przełożone w czasie.</w:t>
      </w:r>
    </w:p>
    <w:p w:rsidR="00F051FB" w:rsidRPr="00244FB1" w:rsidRDefault="00C7129E">
      <w:pPr>
        <w:pStyle w:val="Akapitzlist"/>
        <w:numPr>
          <w:ilvl w:val="3"/>
          <w:numId w:val="12"/>
        </w:numPr>
        <w:ind w:left="567" w:hanging="141"/>
        <w:jc w:val="both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Informacje o terminach badania przydatności i wszelkich zmianach będą ogłaszane  na stronie internetowej www.smi.wlodawa.eu w zakładce Rekrutacja.</w:t>
      </w:r>
    </w:p>
    <w:p w:rsidR="00F051FB" w:rsidRPr="00244FB1" w:rsidRDefault="00F051FB">
      <w:pPr>
        <w:pStyle w:val="Akapitzlist"/>
        <w:ind w:left="0"/>
        <w:rPr>
          <w:rFonts w:ascii="Times New Roman" w:hAnsi="Times New Roman" w:cs="Times New Roman"/>
          <w:color w:val="FF0000"/>
        </w:rPr>
      </w:pPr>
    </w:p>
    <w:p w:rsidR="00F051FB" w:rsidRPr="00244FB1" w:rsidRDefault="00C7129E" w:rsidP="00244FB1">
      <w:pPr>
        <w:pStyle w:val="Standard"/>
        <w:jc w:val="center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§ 7</w:t>
      </w:r>
    </w:p>
    <w:p w:rsidR="00F051FB" w:rsidRPr="00244FB1" w:rsidRDefault="00C7129E" w:rsidP="00244FB1">
      <w:pPr>
        <w:pStyle w:val="Standard"/>
        <w:ind w:firstLine="708"/>
        <w:rPr>
          <w:rFonts w:ascii="Times New Roman" w:hAnsi="Times New Roman" w:cs="Times New Roman"/>
        </w:rPr>
      </w:pPr>
      <w:r w:rsidRPr="00244FB1">
        <w:rPr>
          <w:rFonts w:ascii="Times New Roman" w:hAnsi="Times New Roman" w:cs="Times New Roman"/>
        </w:rPr>
        <w:t>Regulamin wchodzi w życie z dniem 02.04.2021 r.</w:t>
      </w:r>
    </w:p>
    <w:p w:rsidR="00F051FB" w:rsidRPr="00244FB1" w:rsidRDefault="00F051FB">
      <w:pPr>
        <w:pStyle w:val="Standard"/>
        <w:rPr>
          <w:rFonts w:ascii="Times New Roman" w:hAnsi="Times New Roman" w:cs="Times New Roman"/>
        </w:rPr>
      </w:pPr>
    </w:p>
    <w:p w:rsidR="00F051FB" w:rsidRPr="00244FB1" w:rsidRDefault="00F051FB">
      <w:pPr>
        <w:pStyle w:val="Standard"/>
        <w:rPr>
          <w:rFonts w:ascii="Times New Roman" w:hAnsi="Times New Roman" w:cs="Times New Roman"/>
        </w:rPr>
      </w:pPr>
    </w:p>
    <w:sectPr w:rsidR="00F051FB" w:rsidRPr="00244F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83" w:rsidRDefault="003C3B83">
      <w:r>
        <w:separator/>
      </w:r>
    </w:p>
  </w:endnote>
  <w:endnote w:type="continuationSeparator" w:id="0">
    <w:p w:rsidR="003C3B83" w:rsidRDefault="003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83" w:rsidRDefault="003C3B83">
      <w:r>
        <w:rPr>
          <w:color w:val="000000"/>
        </w:rPr>
        <w:ptab w:relativeTo="margin" w:alignment="center" w:leader="none"/>
      </w:r>
    </w:p>
  </w:footnote>
  <w:footnote w:type="continuationSeparator" w:id="0">
    <w:p w:rsidR="003C3B83" w:rsidRDefault="003C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816"/>
    <w:multiLevelType w:val="multilevel"/>
    <w:tmpl w:val="4AD074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6151B5"/>
    <w:multiLevelType w:val="multilevel"/>
    <w:tmpl w:val="BBA2B60C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4071536"/>
    <w:multiLevelType w:val="multilevel"/>
    <w:tmpl w:val="BAD030B2"/>
    <w:styleLink w:val="WWNum11"/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1.%2.%3."/>
      <w:lvlJc w:val="right"/>
      <w:pPr>
        <w:ind w:left="2945" w:hanging="180"/>
      </w:pPr>
    </w:lvl>
    <w:lvl w:ilvl="3">
      <w:start w:val="1"/>
      <w:numFmt w:val="decimal"/>
      <w:lvlText w:val="%1.%2.%3.%4."/>
      <w:lvlJc w:val="left"/>
      <w:pPr>
        <w:ind w:left="3665" w:hanging="360"/>
      </w:pPr>
    </w:lvl>
    <w:lvl w:ilvl="4">
      <w:start w:val="1"/>
      <w:numFmt w:val="lowerLetter"/>
      <w:lvlText w:val="%1.%2.%3.%4.%5."/>
      <w:lvlJc w:val="left"/>
      <w:pPr>
        <w:ind w:left="4385" w:hanging="360"/>
      </w:pPr>
    </w:lvl>
    <w:lvl w:ilvl="5">
      <w:start w:val="1"/>
      <w:numFmt w:val="lowerRoman"/>
      <w:lvlText w:val="%1.%2.%3.%4.%5.%6."/>
      <w:lvlJc w:val="right"/>
      <w:pPr>
        <w:ind w:left="5105" w:hanging="180"/>
      </w:pPr>
    </w:lvl>
    <w:lvl w:ilvl="6">
      <w:start w:val="1"/>
      <w:numFmt w:val="decimal"/>
      <w:lvlText w:val="%1.%2.%3.%4.%5.%6.%7."/>
      <w:lvlJc w:val="left"/>
      <w:pPr>
        <w:ind w:left="5825" w:hanging="360"/>
      </w:pPr>
    </w:lvl>
    <w:lvl w:ilvl="7">
      <w:start w:val="1"/>
      <w:numFmt w:val="lowerLetter"/>
      <w:lvlText w:val="%1.%2.%3.%4.%5.%6.%7.%8."/>
      <w:lvlJc w:val="left"/>
      <w:pPr>
        <w:ind w:left="6545" w:hanging="360"/>
      </w:pPr>
    </w:lvl>
    <w:lvl w:ilvl="8">
      <w:start w:val="1"/>
      <w:numFmt w:val="lowerRoman"/>
      <w:lvlText w:val="%1.%2.%3.%4.%5.%6.%7.%8.%9."/>
      <w:lvlJc w:val="right"/>
      <w:pPr>
        <w:ind w:left="7265" w:hanging="180"/>
      </w:pPr>
    </w:lvl>
  </w:abstractNum>
  <w:abstractNum w:abstractNumId="3" w15:restartNumberingAfterBreak="0">
    <w:nsid w:val="179C67B6"/>
    <w:multiLevelType w:val="multilevel"/>
    <w:tmpl w:val="12905EB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E2931EB"/>
    <w:multiLevelType w:val="multilevel"/>
    <w:tmpl w:val="7A349DEE"/>
    <w:styleLink w:val="WWNum10"/>
    <w:lvl w:ilvl="0">
      <w:start w:val="1"/>
      <w:numFmt w:val="decimal"/>
      <w:lvlText w:val="%1."/>
      <w:lvlJc w:val="left"/>
      <w:pPr>
        <w:ind w:left="78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5" w15:restartNumberingAfterBreak="0">
    <w:nsid w:val="312C1996"/>
    <w:multiLevelType w:val="multilevel"/>
    <w:tmpl w:val="ACE69ECC"/>
    <w:styleLink w:val="WWNum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839301C"/>
    <w:multiLevelType w:val="multilevel"/>
    <w:tmpl w:val="ABF66F66"/>
    <w:styleLink w:val="WWNum9"/>
    <w:lvl w:ilvl="0">
      <w:start w:val="1"/>
      <w:numFmt w:val="lowerLetter"/>
      <w:lvlText w:val="%1)"/>
      <w:lvlJc w:val="left"/>
      <w:pPr>
        <w:ind w:left="78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7" w15:restartNumberingAfterBreak="0">
    <w:nsid w:val="495B62B6"/>
    <w:multiLevelType w:val="multilevel"/>
    <w:tmpl w:val="957401BC"/>
    <w:styleLink w:val="WWNum1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5230337B"/>
    <w:multiLevelType w:val="multilevel"/>
    <w:tmpl w:val="7818D632"/>
    <w:styleLink w:val="WWNum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6CFE2834"/>
    <w:multiLevelType w:val="multilevel"/>
    <w:tmpl w:val="2FFE7932"/>
    <w:styleLink w:val="WWNum14"/>
    <w:lvl w:ilvl="0">
      <w:start w:val="1"/>
      <w:numFmt w:val="lowerLetter"/>
      <w:lvlText w:val="%1)"/>
      <w:lvlJc w:val="left"/>
      <w:pPr>
        <w:ind w:left="78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1.%2.%3."/>
      <w:lvlJc w:val="right"/>
      <w:pPr>
        <w:ind w:left="2945" w:hanging="180"/>
      </w:pPr>
    </w:lvl>
    <w:lvl w:ilvl="3">
      <w:start w:val="1"/>
      <w:numFmt w:val="decimal"/>
      <w:lvlText w:val="%1.%2.%3.%4."/>
      <w:lvlJc w:val="left"/>
      <w:pPr>
        <w:ind w:left="3665" w:hanging="360"/>
      </w:pPr>
    </w:lvl>
    <w:lvl w:ilvl="4">
      <w:start w:val="1"/>
      <w:numFmt w:val="lowerLetter"/>
      <w:lvlText w:val="%1.%2.%3.%4.%5."/>
      <w:lvlJc w:val="left"/>
      <w:pPr>
        <w:ind w:left="4385" w:hanging="360"/>
      </w:pPr>
    </w:lvl>
    <w:lvl w:ilvl="5">
      <w:start w:val="1"/>
      <w:numFmt w:val="lowerRoman"/>
      <w:lvlText w:val="%1.%2.%3.%4.%5.%6."/>
      <w:lvlJc w:val="right"/>
      <w:pPr>
        <w:ind w:left="5105" w:hanging="180"/>
      </w:pPr>
    </w:lvl>
    <w:lvl w:ilvl="6">
      <w:start w:val="1"/>
      <w:numFmt w:val="decimal"/>
      <w:lvlText w:val="%1.%2.%3.%4.%5.%6.%7."/>
      <w:lvlJc w:val="left"/>
      <w:pPr>
        <w:ind w:left="5825" w:hanging="360"/>
      </w:pPr>
    </w:lvl>
    <w:lvl w:ilvl="7">
      <w:start w:val="1"/>
      <w:numFmt w:val="lowerLetter"/>
      <w:lvlText w:val="%1.%2.%3.%4.%5.%6.%7.%8."/>
      <w:lvlJc w:val="left"/>
      <w:pPr>
        <w:ind w:left="6545" w:hanging="360"/>
      </w:pPr>
    </w:lvl>
    <w:lvl w:ilvl="8">
      <w:start w:val="1"/>
      <w:numFmt w:val="lowerRoman"/>
      <w:lvlText w:val="%1.%2.%3.%4.%5.%6.%7.%8.%9."/>
      <w:lvlJc w:val="right"/>
      <w:pPr>
        <w:ind w:left="7265" w:hanging="180"/>
      </w:pPr>
    </w:lvl>
  </w:abstractNum>
  <w:abstractNum w:abstractNumId="10" w15:restartNumberingAfterBreak="0">
    <w:nsid w:val="6F4324E2"/>
    <w:multiLevelType w:val="multilevel"/>
    <w:tmpl w:val="37EA70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37C2044"/>
    <w:multiLevelType w:val="multilevel"/>
    <w:tmpl w:val="182CA44C"/>
    <w:styleLink w:val="WWNum8"/>
    <w:lvl w:ilvl="0">
      <w:start w:val="1"/>
      <w:numFmt w:val="lowerLetter"/>
      <w:lvlText w:val="%1)"/>
      <w:lvlJc w:val="left"/>
      <w:pPr>
        <w:ind w:left="78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12" w15:restartNumberingAfterBreak="0">
    <w:nsid w:val="79A871E0"/>
    <w:multiLevelType w:val="multilevel"/>
    <w:tmpl w:val="F1F27E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D0903FE"/>
    <w:multiLevelType w:val="multilevel"/>
    <w:tmpl w:val="CB12F830"/>
    <w:styleLink w:val="WWNum13"/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1.%2.%3."/>
      <w:lvlJc w:val="right"/>
      <w:pPr>
        <w:ind w:left="2945" w:hanging="180"/>
      </w:pPr>
    </w:lvl>
    <w:lvl w:ilvl="3">
      <w:start w:val="1"/>
      <w:numFmt w:val="decimal"/>
      <w:lvlText w:val="%1.%2.%3.%4."/>
      <w:lvlJc w:val="left"/>
      <w:pPr>
        <w:ind w:left="3665" w:hanging="360"/>
      </w:pPr>
    </w:lvl>
    <w:lvl w:ilvl="4">
      <w:start w:val="1"/>
      <w:numFmt w:val="lowerLetter"/>
      <w:lvlText w:val="%1.%2.%3.%4.%5."/>
      <w:lvlJc w:val="left"/>
      <w:pPr>
        <w:ind w:left="4385" w:hanging="360"/>
      </w:pPr>
    </w:lvl>
    <w:lvl w:ilvl="5">
      <w:start w:val="1"/>
      <w:numFmt w:val="lowerRoman"/>
      <w:lvlText w:val="%1.%2.%3.%4.%5.%6."/>
      <w:lvlJc w:val="right"/>
      <w:pPr>
        <w:ind w:left="5105" w:hanging="180"/>
      </w:pPr>
    </w:lvl>
    <w:lvl w:ilvl="6">
      <w:start w:val="1"/>
      <w:numFmt w:val="decimal"/>
      <w:lvlText w:val="%1.%2.%3.%4.%5.%6.%7."/>
      <w:lvlJc w:val="left"/>
      <w:pPr>
        <w:ind w:left="5825" w:hanging="360"/>
      </w:pPr>
    </w:lvl>
    <w:lvl w:ilvl="7">
      <w:start w:val="1"/>
      <w:numFmt w:val="lowerLetter"/>
      <w:lvlText w:val="%1.%2.%3.%4.%5.%6.%7.%8."/>
      <w:lvlJc w:val="left"/>
      <w:pPr>
        <w:ind w:left="6545" w:hanging="360"/>
      </w:pPr>
    </w:lvl>
    <w:lvl w:ilvl="8">
      <w:start w:val="1"/>
      <w:numFmt w:val="lowerRoman"/>
      <w:lvlText w:val="%1.%2.%3.%4.%5.%6.%7.%8.%9."/>
      <w:lvlJc w:val="right"/>
      <w:pPr>
        <w:ind w:left="7265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51FB"/>
    <w:rsid w:val="00244FB1"/>
    <w:rsid w:val="003C3B83"/>
    <w:rsid w:val="00995FCB"/>
    <w:rsid w:val="00C7129E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84B2-545E-433C-8094-1000D1B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/>
      <w:color w:val="00000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@wlodaw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kandydatów do klasy pierwszej Szkoły Muzycznej I Stopnia we Włodawie</vt:lpstr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kandydatów do klasy pierwszej Szkoły Muzycznej I Stopnia we Włodawie</dc:title>
  <dc:creator>Hania</dc:creator>
  <cp:lastModifiedBy>Paweł Łobacz</cp:lastModifiedBy>
  <cp:revision>2</cp:revision>
  <cp:lastPrinted>2021-04-02T08:33:00Z</cp:lastPrinted>
  <dcterms:created xsi:type="dcterms:W3CDTF">2021-04-06T03:54:00Z</dcterms:created>
  <dcterms:modified xsi:type="dcterms:W3CDTF">2021-04-06T03:54:00Z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